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76"/>
      </w:tblGrid>
      <w:tr w:rsidR="00A8052B" w:rsidTr="00147D84">
        <w:tc>
          <w:tcPr>
            <w:tcW w:w="5387" w:type="dxa"/>
          </w:tcPr>
          <w:p w:rsidR="00A8052B" w:rsidRDefault="00A8052B" w:rsidP="00147D84">
            <w:pPr>
              <w:pStyle w:val="a6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ab/>
              <w:t xml:space="preserve">         </w:t>
            </w:r>
          </w:p>
        </w:tc>
        <w:tc>
          <w:tcPr>
            <w:tcW w:w="4076" w:type="dxa"/>
          </w:tcPr>
          <w:p w:rsidR="00540926" w:rsidRDefault="00540926" w:rsidP="0054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40926" w:rsidRDefault="00540926" w:rsidP="0054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26" w:rsidRPr="000025D5" w:rsidRDefault="00540926" w:rsidP="0054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40926" w:rsidRPr="000025D5" w:rsidRDefault="00540926" w:rsidP="0054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26" w:rsidRPr="000025D5" w:rsidRDefault="00540926" w:rsidP="0054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8052B" w:rsidRDefault="00540926" w:rsidP="00E517EC">
            <w:pPr>
              <w:pStyle w:val="a6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 w:rsidRPr="006506B5">
              <w:rPr>
                <w:szCs w:val="28"/>
                <w:lang w:val="ru-RU"/>
              </w:rPr>
              <w:t xml:space="preserve">от </w:t>
            </w:r>
            <w:r w:rsidR="00E517EC">
              <w:rPr>
                <w:szCs w:val="28"/>
                <w:lang w:val="ru-RU"/>
              </w:rPr>
              <w:t>24.09.2024</w:t>
            </w:r>
            <w:r w:rsidRPr="006506B5">
              <w:rPr>
                <w:szCs w:val="28"/>
                <w:lang w:val="ru-RU"/>
              </w:rPr>
              <w:t xml:space="preserve">    №</w:t>
            </w:r>
            <w:r w:rsidR="00E517EC">
              <w:rPr>
                <w:szCs w:val="28"/>
                <w:lang w:val="ru-RU"/>
              </w:rPr>
              <w:t xml:space="preserve"> 386-П</w:t>
            </w:r>
          </w:p>
        </w:tc>
      </w:tr>
    </w:tbl>
    <w:p w:rsidR="005D6546" w:rsidRDefault="005D6546" w:rsidP="00366BDA">
      <w:pPr>
        <w:autoSpaceDE w:val="0"/>
        <w:autoSpaceDN w:val="0"/>
        <w:adjustRightInd w:val="0"/>
        <w:spacing w:before="0" w:line="36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540926" w:rsidRPr="00C81707" w:rsidRDefault="00540926" w:rsidP="00540926">
      <w:pPr>
        <w:autoSpaceDE w:val="0"/>
        <w:autoSpaceDN w:val="0"/>
        <w:adjustRightInd w:val="0"/>
        <w:spacing w:before="0" w:line="240" w:lineRule="auto"/>
        <w:ind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50C32" w:rsidRPr="00540926" w:rsidRDefault="00540926" w:rsidP="00540926">
      <w:pPr>
        <w:autoSpaceDE w:val="0"/>
        <w:autoSpaceDN w:val="0"/>
        <w:adjustRightInd w:val="0"/>
        <w:spacing w:before="0" w:line="240" w:lineRule="auto"/>
        <w:ind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70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областным </w:t>
      </w:r>
      <w:r w:rsidRPr="00C81707">
        <w:rPr>
          <w:rFonts w:ascii="Times New Roman" w:hAnsi="Times New Roman" w:cs="Times New Roman"/>
          <w:b/>
          <w:sz w:val="28"/>
          <w:szCs w:val="28"/>
        </w:rPr>
        <w:t xml:space="preserve">государственным бюджетным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C81707">
        <w:rPr>
          <w:rFonts w:ascii="Times New Roman" w:hAnsi="Times New Roman" w:cs="Times New Roman"/>
          <w:b/>
          <w:sz w:val="28"/>
          <w:szCs w:val="28"/>
        </w:rPr>
        <w:t xml:space="preserve"> и автономным учреждениям, подведомственным министерству образования Кировской области, субсидий из областного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81707">
        <w:rPr>
          <w:rFonts w:ascii="Times New Roman" w:hAnsi="Times New Roman" w:cs="Times New Roman"/>
          <w:b/>
          <w:sz w:val="28"/>
          <w:szCs w:val="28"/>
        </w:rPr>
        <w:t xml:space="preserve">  на приобретение объектов недвижимого имущества в государственную собственность Кировской области</w:t>
      </w:r>
    </w:p>
    <w:p w:rsidR="000529E1" w:rsidRPr="000529E1" w:rsidRDefault="005D6546" w:rsidP="00366BDA">
      <w:pPr>
        <w:autoSpaceDE w:val="0"/>
        <w:autoSpaceDN w:val="0"/>
        <w:adjustRightInd w:val="0"/>
        <w:spacing w:before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762F24" w:rsidRPr="00762F24" w:rsidRDefault="00AA14C4" w:rsidP="009E550C">
      <w:pPr>
        <w:widowControl w:val="0"/>
        <w:suppressAutoHyphens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29E1">
        <w:rPr>
          <w:rFonts w:ascii="Times New Roman" w:hAnsi="Times New Roman" w:cs="Times New Roman"/>
          <w:sz w:val="28"/>
          <w:szCs w:val="28"/>
        </w:rPr>
        <w:t xml:space="preserve"> </w:t>
      </w:r>
      <w:r w:rsidR="00350C32" w:rsidRPr="00762F24">
        <w:rPr>
          <w:rFonts w:ascii="Times New Roman" w:hAnsi="Times New Roman" w:cs="Times New Roman"/>
          <w:sz w:val="28"/>
          <w:szCs w:val="28"/>
        </w:rPr>
        <w:t xml:space="preserve">Порядок предоставления областным </w:t>
      </w:r>
      <w:r w:rsidR="00EE4CEB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EE4CEB" w:rsidRPr="00EE4CEB">
        <w:rPr>
          <w:rFonts w:ascii="Times New Roman" w:hAnsi="Times New Roman" w:cs="Times New Roman"/>
          <w:sz w:val="28"/>
          <w:szCs w:val="28"/>
        </w:rPr>
        <w:t>бюджетным                                   и автономным учреждениям</w:t>
      </w:r>
      <w:r w:rsidR="00350C32" w:rsidRPr="00EE4CEB">
        <w:rPr>
          <w:rFonts w:ascii="Times New Roman" w:hAnsi="Times New Roman" w:cs="Times New Roman"/>
          <w:sz w:val="28"/>
          <w:szCs w:val="28"/>
        </w:rPr>
        <w:t>, подве</w:t>
      </w:r>
      <w:r w:rsidR="00350C32" w:rsidRPr="00762F24">
        <w:rPr>
          <w:rFonts w:ascii="Times New Roman" w:hAnsi="Times New Roman" w:cs="Times New Roman"/>
          <w:sz w:val="28"/>
          <w:szCs w:val="28"/>
        </w:rPr>
        <w:t>домственным</w:t>
      </w:r>
      <w:bookmarkStart w:id="0" w:name="_GoBack"/>
      <w:bookmarkEnd w:id="0"/>
      <w:r w:rsidR="00350C32" w:rsidRPr="00762F24">
        <w:rPr>
          <w:rFonts w:ascii="Times New Roman" w:hAnsi="Times New Roman" w:cs="Times New Roman"/>
          <w:sz w:val="28"/>
          <w:szCs w:val="28"/>
        </w:rPr>
        <w:t xml:space="preserve"> министерству образования Кировской области, субсидий из областного бюджета на приобретение объектов недвижимого имущества в государственную собственность Кировской области (дал</w:t>
      </w:r>
      <w:r w:rsidR="007D609A">
        <w:rPr>
          <w:rFonts w:ascii="Times New Roman" w:hAnsi="Times New Roman" w:cs="Times New Roman"/>
          <w:sz w:val="28"/>
          <w:szCs w:val="28"/>
        </w:rPr>
        <w:t>ее – Порядок) устанавливает цель</w:t>
      </w:r>
      <w:r w:rsidR="00350C32" w:rsidRPr="00762F24">
        <w:rPr>
          <w:rFonts w:ascii="Times New Roman" w:hAnsi="Times New Roman" w:cs="Times New Roman"/>
          <w:sz w:val="28"/>
          <w:szCs w:val="28"/>
        </w:rPr>
        <w:t>, условия и порядок предоставления областным</w:t>
      </w:r>
      <w:r w:rsidR="00EE4CEB">
        <w:rPr>
          <w:rFonts w:ascii="Times New Roman" w:hAnsi="Times New Roman" w:cs="Times New Roman"/>
          <w:sz w:val="28"/>
          <w:szCs w:val="28"/>
        </w:rPr>
        <w:t xml:space="preserve"> </w:t>
      </w:r>
      <w:r w:rsidR="00EE4CEB" w:rsidRPr="00EE4CEB">
        <w:rPr>
          <w:rFonts w:ascii="Times New Roman" w:hAnsi="Times New Roman" w:cs="Times New Roman"/>
          <w:sz w:val="28"/>
          <w:szCs w:val="28"/>
        </w:rPr>
        <w:t>государственным</w:t>
      </w:r>
      <w:r w:rsidR="00350C32" w:rsidRPr="00EE4CEB">
        <w:rPr>
          <w:rFonts w:ascii="Times New Roman" w:hAnsi="Times New Roman" w:cs="Times New Roman"/>
          <w:sz w:val="28"/>
          <w:szCs w:val="28"/>
        </w:rPr>
        <w:t xml:space="preserve"> </w:t>
      </w:r>
      <w:r w:rsidR="00EE4CEB" w:rsidRPr="00EE4CEB">
        <w:rPr>
          <w:rFonts w:ascii="Times New Roman" w:hAnsi="Times New Roman" w:cs="Times New Roman"/>
          <w:sz w:val="28"/>
          <w:szCs w:val="28"/>
        </w:rPr>
        <w:t>бюджетным</w:t>
      </w:r>
      <w:r w:rsidR="00085966">
        <w:rPr>
          <w:rFonts w:ascii="Times New Roman" w:hAnsi="Times New Roman" w:cs="Times New Roman"/>
          <w:sz w:val="28"/>
          <w:szCs w:val="28"/>
        </w:rPr>
        <w:t xml:space="preserve"> </w:t>
      </w:r>
      <w:r w:rsidR="00EE4CEB" w:rsidRPr="00EE4CEB">
        <w:rPr>
          <w:rFonts w:ascii="Times New Roman" w:hAnsi="Times New Roman" w:cs="Times New Roman"/>
          <w:sz w:val="28"/>
          <w:szCs w:val="28"/>
        </w:rPr>
        <w:t>и автономным учреждениям</w:t>
      </w:r>
      <w:r w:rsidR="00A9797E" w:rsidRPr="00EE4CEB">
        <w:rPr>
          <w:rFonts w:ascii="Times New Roman" w:hAnsi="Times New Roman" w:cs="Times New Roman"/>
          <w:sz w:val="28"/>
          <w:szCs w:val="28"/>
        </w:rPr>
        <w:t>, подведомствен</w:t>
      </w:r>
      <w:r w:rsidR="00085966">
        <w:rPr>
          <w:rFonts w:ascii="Times New Roman" w:hAnsi="Times New Roman" w:cs="Times New Roman"/>
          <w:sz w:val="28"/>
          <w:szCs w:val="28"/>
        </w:rPr>
        <w:t>ным</w:t>
      </w:r>
      <w:r w:rsidR="00350C32" w:rsidRPr="00762F24">
        <w:rPr>
          <w:rFonts w:ascii="Times New Roman" w:hAnsi="Times New Roman" w:cs="Times New Roman"/>
          <w:sz w:val="28"/>
          <w:szCs w:val="28"/>
        </w:rPr>
        <w:t xml:space="preserve"> министерству образования Кировской области, субсидий из областного бюджета на приобретение объектов недвижимого имущества в государственную собственность Кировской области (далее </w:t>
      </w:r>
      <w:r w:rsidR="005D6546">
        <w:rPr>
          <w:rFonts w:ascii="Times New Roman" w:hAnsi="Times New Roman" w:cs="Times New Roman"/>
          <w:sz w:val="28"/>
          <w:szCs w:val="28"/>
        </w:rPr>
        <w:t>–</w:t>
      </w:r>
      <w:r w:rsidR="00350C32" w:rsidRPr="00762F24">
        <w:rPr>
          <w:rFonts w:ascii="Times New Roman" w:hAnsi="Times New Roman" w:cs="Times New Roman"/>
          <w:sz w:val="28"/>
          <w:szCs w:val="28"/>
        </w:rPr>
        <w:t xml:space="preserve"> субсидии).</w:t>
      </w:r>
    </w:p>
    <w:p w:rsidR="00762F24" w:rsidRDefault="00AA14C4" w:rsidP="009E550C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29E1">
        <w:rPr>
          <w:rFonts w:ascii="Times New Roman" w:hAnsi="Times New Roman" w:cs="Times New Roman"/>
          <w:sz w:val="28"/>
          <w:szCs w:val="28"/>
        </w:rPr>
        <w:t xml:space="preserve"> </w:t>
      </w:r>
      <w:r w:rsidR="008B73B4" w:rsidRPr="008B73B4">
        <w:rPr>
          <w:rFonts w:ascii="Times New Roman" w:hAnsi="Times New Roman" w:cs="Times New Roman"/>
          <w:sz w:val="28"/>
          <w:szCs w:val="28"/>
        </w:rPr>
        <w:t xml:space="preserve"> </w:t>
      </w:r>
      <w:r w:rsidR="00350C32" w:rsidRPr="00AA14C4">
        <w:rPr>
          <w:rFonts w:ascii="Times New Roman" w:hAnsi="Times New Roman" w:cs="Times New Roman"/>
          <w:sz w:val="28"/>
          <w:szCs w:val="28"/>
        </w:rPr>
        <w:t xml:space="preserve">Субсидии предоставляются областным государственным </w:t>
      </w:r>
      <w:r w:rsidR="00EE4CEB" w:rsidRPr="00EE4CEB">
        <w:rPr>
          <w:rFonts w:ascii="Times New Roman" w:hAnsi="Times New Roman" w:cs="Times New Roman"/>
          <w:sz w:val="28"/>
          <w:szCs w:val="28"/>
        </w:rPr>
        <w:t>бюджетным и автономным учреждениям</w:t>
      </w:r>
      <w:r w:rsidR="00085966">
        <w:rPr>
          <w:rFonts w:ascii="Times New Roman" w:hAnsi="Times New Roman" w:cs="Times New Roman"/>
          <w:sz w:val="28"/>
          <w:szCs w:val="28"/>
        </w:rPr>
        <w:t>, подведомственным</w:t>
      </w:r>
      <w:r w:rsidR="00350C32" w:rsidRPr="00AA14C4">
        <w:rPr>
          <w:rFonts w:ascii="Times New Roman" w:hAnsi="Times New Roman" w:cs="Times New Roman"/>
          <w:sz w:val="28"/>
          <w:szCs w:val="28"/>
        </w:rPr>
        <w:t xml:space="preserve"> министерству образования Кировской обла</w:t>
      </w:r>
      <w:r w:rsidR="00A9797E">
        <w:rPr>
          <w:rFonts w:ascii="Times New Roman" w:hAnsi="Times New Roman" w:cs="Times New Roman"/>
          <w:sz w:val="28"/>
          <w:szCs w:val="28"/>
        </w:rPr>
        <w:t>сти (далее – учреждения)</w:t>
      </w:r>
      <w:r w:rsidR="007D609A">
        <w:rPr>
          <w:rFonts w:ascii="Times New Roman" w:hAnsi="Times New Roman" w:cs="Times New Roman"/>
          <w:sz w:val="28"/>
          <w:szCs w:val="28"/>
        </w:rPr>
        <w:t>,</w:t>
      </w:r>
      <w:r w:rsidR="00540926">
        <w:rPr>
          <w:rFonts w:ascii="Times New Roman" w:hAnsi="Times New Roman" w:cs="Times New Roman"/>
          <w:sz w:val="28"/>
          <w:szCs w:val="28"/>
        </w:rPr>
        <w:t xml:space="preserve"> </w:t>
      </w:r>
      <w:r w:rsidR="00A9797E">
        <w:rPr>
          <w:rFonts w:ascii="Times New Roman" w:hAnsi="Times New Roman" w:cs="Times New Roman"/>
          <w:sz w:val="28"/>
          <w:szCs w:val="28"/>
        </w:rPr>
        <w:t xml:space="preserve"> на основании решения</w:t>
      </w:r>
      <w:r w:rsidR="00350C32" w:rsidRPr="00AA14C4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762F24" w:rsidRPr="00AA14C4">
        <w:rPr>
          <w:rFonts w:ascii="Times New Roman" w:hAnsi="Times New Roman" w:cs="Times New Roman"/>
          <w:sz w:val="28"/>
          <w:szCs w:val="28"/>
        </w:rPr>
        <w:t xml:space="preserve"> </w:t>
      </w:r>
      <w:r w:rsidR="00350C32" w:rsidRPr="00AA14C4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A9797E">
        <w:rPr>
          <w:rFonts w:ascii="Times New Roman" w:hAnsi="Times New Roman" w:cs="Times New Roman"/>
          <w:sz w:val="28"/>
          <w:szCs w:val="28"/>
        </w:rPr>
        <w:t xml:space="preserve">бюджетных ассигнований за счет </w:t>
      </w:r>
      <w:r w:rsidR="00350C32" w:rsidRPr="00AA14C4">
        <w:rPr>
          <w:rFonts w:ascii="Times New Roman" w:hAnsi="Times New Roman" w:cs="Times New Roman"/>
          <w:sz w:val="28"/>
          <w:szCs w:val="28"/>
        </w:rPr>
        <w:t>субсидии</w:t>
      </w:r>
      <w:r w:rsidR="00A9797E">
        <w:rPr>
          <w:rFonts w:ascii="Times New Roman" w:hAnsi="Times New Roman" w:cs="Times New Roman"/>
          <w:sz w:val="28"/>
          <w:szCs w:val="28"/>
        </w:rPr>
        <w:t xml:space="preserve"> из областного бюджета на приобретение объектов недвижимого имущества в государственную собственность Кировской области</w:t>
      </w:r>
      <w:r w:rsidR="00085966">
        <w:rPr>
          <w:rFonts w:ascii="Times New Roman" w:hAnsi="Times New Roman" w:cs="Times New Roman"/>
          <w:sz w:val="28"/>
          <w:szCs w:val="28"/>
        </w:rPr>
        <w:t xml:space="preserve"> (далее – решение Правительства Кировской области)</w:t>
      </w:r>
      <w:r w:rsidR="009E550C">
        <w:rPr>
          <w:rFonts w:ascii="Times New Roman" w:hAnsi="Times New Roman" w:cs="Times New Roman"/>
          <w:sz w:val="28"/>
          <w:szCs w:val="28"/>
        </w:rPr>
        <w:t>.</w:t>
      </w:r>
    </w:p>
    <w:p w:rsidR="00A9797E" w:rsidRDefault="00EE4CEB" w:rsidP="009E550C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Целью</w:t>
      </w:r>
      <w:r w:rsidR="00A9797E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A9797E">
        <w:rPr>
          <w:rFonts w:ascii="Times New Roman" w:hAnsi="Times New Roman" w:cs="Times New Roman"/>
          <w:sz w:val="28"/>
          <w:szCs w:val="28"/>
        </w:rPr>
        <w:t xml:space="preserve"> </w:t>
      </w:r>
      <w:r w:rsidR="005C19C0" w:rsidRPr="00762F24">
        <w:rPr>
          <w:rFonts w:ascii="Times New Roman" w:hAnsi="Times New Roman" w:cs="Times New Roman"/>
          <w:sz w:val="28"/>
          <w:szCs w:val="28"/>
        </w:rPr>
        <w:t xml:space="preserve">приобретение объектов недвижимого имущества в государственную собственность Кировской </w:t>
      </w:r>
      <w:r w:rsidR="005C19C0" w:rsidRPr="00762F24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A9797E">
        <w:rPr>
          <w:rFonts w:ascii="Times New Roman" w:hAnsi="Times New Roman" w:cs="Times New Roman"/>
          <w:sz w:val="28"/>
          <w:szCs w:val="28"/>
        </w:rPr>
        <w:t>.</w:t>
      </w:r>
    </w:p>
    <w:p w:rsidR="00762F24" w:rsidRPr="00AA14C4" w:rsidRDefault="00A9797E" w:rsidP="009E550C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550C">
        <w:rPr>
          <w:rFonts w:ascii="Times New Roman" w:hAnsi="Times New Roman" w:cs="Times New Roman"/>
          <w:sz w:val="28"/>
          <w:szCs w:val="28"/>
        </w:rPr>
        <w:t>Предоставление субсидии учреждению</w:t>
      </w:r>
      <w:r w:rsidR="00350C32" w:rsidRPr="00AA14C4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образования Кировской области (далее </w:t>
      </w:r>
      <w:r w:rsidR="005D6546">
        <w:rPr>
          <w:rFonts w:ascii="Times New Roman" w:hAnsi="Times New Roman" w:cs="Times New Roman"/>
          <w:sz w:val="28"/>
          <w:szCs w:val="28"/>
        </w:rPr>
        <w:t>–</w:t>
      </w:r>
      <w:r w:rsidR="00350C32" w:rsidRPr="00AA14C4">
        <w:rPr>
          <w:rFonts w:ascii="Times New Roman" w:hAnsi="Times New Roman" w:cs="Times New Roman"/>
          <w:sz w:val="28"/>
          <w:szCs w:val="28"/>
        </w:rPr>
        <w:t xml:space="preserve"> министерство) </w:t>
      </w:r>
      <w:r w:rsidR="00285CEF" w:rsidRPr="00AA14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0C32" w:rsidRPr="00AA14C4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в областном бюджете на соответствующий финансовый год и на плановый период, </w:t>
      </w:r>
      <w:r w:rsidR="00285CEF" w:rsidRPr="00AA14C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0C32" w:rsidRPr="00AA14C4">
        <w:rPr>
          <w:rFonts w:ascii="Times New Roman" w:hAnsi="Times New Roman" w:cs="Times New Roman"/>
          <w:sz w:val="28"/>
          <w:szCs w:val="28"/>
        </w:rPr>
        <w:t>и лимитов бюджетных обязательств, доведенных в установленном порядке до министерства на</w:t>
      </w:r>
      <w:r w:rsidR="009E550C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</w:t>
      </w:r>
      <w:r w:rsidR="005C19C0">
        <w:rPr>
          <w:rFonts w:ascii="Times New Roman" w:hAnsi="Times New Roman" w:cs="Times New Roman"/>
          <w:sz w:val="28"/>
          <w:szCs w:val="28"/>
        </w:rPr>
        <w:t xml:space="preserve"> </w:t>
      </w:r>
      <w:r w:rsidR="00085966">
        <w:rPr>
          <w:rFonts w:ascii="Times New Roman" w:hAnsi="Times New Roman" w:cs="Times New Roman"/>
          <w:sz w:val="28"/>
          <w:szCs w:val="28"/>
        </w:rPr>
        <w:t>на предоставление</w:t>
      </w:r>
      <w:r w:rsidR="005C19C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350C32" w:rsidRPr="00AA14C4">
        <w:rPr>
          <w:rFonts w:ascii="Times New Roman" w:hAnsi="Times New Roman" w:cs="Times New Roman"/>
          <w:sz w:val="28"/>
          <w:szCs w:val="28"/>
        </w:rPr>
        <w:t>.</w:t>
      </w:r>
    </w:p>
    <w:p w:rsidR="00350C32" w:rsidRPr="00AA14C4" w:rsidRDefault="007D609A" w:rsidP="009E550C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14C4">
        <w:rPr>
          <w:rFonts w:ascii="Times New Roman" w:hAnsi="Times New Roman" w:cs="Times New Roman"/>
          <w:sz w:val="28"/>
          <w:szCs w:val="28"/>
        </w:rPr>
        <w:t>.</w:t>
      </w:r>
      <w:r w:rsidR="000529E1">
        <w:rPr>
          <w:rFonts w:ascii="Times New Roman" w:hAnsi="Times New Roman" w:cs="Times New Roman"/>
          <w:sz w:val="28"/>
          <w:szCs w:val="28"/>
        </w:rPr>
        <w:t xml:space="preserve"> </w:t>
      </w:r>
      <w:r w:rsidR="00350C32" w:rsidRPr="00AA14C4">
        <w:rPr>
          <w:rFonts w:ascii="Times New Roman" w:hAnsi="Times New Roman" w:cs="Times New Roman"/>
          <w:sz w:val="28"/>
          <w:szCs w:val="28"/>
        </w:rPr>
        <w:t>Объем субсидии i</w:t>
      </w:r>
      <w:r>
        <w:rPr>
          <w:rFonts w:ascii="Times New Roman" w:hAnsi="Times New Roman" w:cs="Times New Roman"/>
          <w:sz w:val="28"/>
          <w:szCs w:val="28"/>
        </w:rPr>
        <w:t>-</w:t>
      </w:r>
      <w:r w:rsidR="00350C32" w:rsidRPr="00AA14C4">
        <w:rPr>
          <w:rFonts w:ascii="Times New Roman" w:hAnsi="Times New Roman" w:cs="Times New Roman"/>
          <w:sz w:val="28"/>
          <w:szCs w:val="28"/>
        </w:rPr>
        <w:t xml:space="preserve">му учреждению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50C32" w:rsidRPr="00AA14C4">
        <w:rPr>
          <w:rFonts w:ascii="Times New Roman" w:hAnsi="Times New Roman" w:cs="Times New Roman"/>
          <w:sz w:val="28"/>
          <w:szCs w:val="28"/>
        </w:rPr>
        <w:t xml:space="preserve">риобретение объектов недвижимого имущества в государственную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350C32" w:rsidRPr="00AA14C4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50C32" w:rsidRDefault="00350C32" w:rsidP="009E550C">
      <w:pPr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0C32" w:rsidRPr="00EE4CEB" w:rsidRDefault="005C52FA" w:rsidP="009E550C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Sk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K</m:t>
          </m:r>
        </m:oMath>
      </m:oMathPara>
    </w:p>
    <w:p w:rsidR="00350C32" w:rsidRDefault="00350C32" w:rsidP="009E550C">
      <w:pPr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09A" w:rsidRDefault="005C52FA" w:rsidP="009E550C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Sk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</m:sSub>
      </m:oMath>
      <w:r w:rsidR="00350C32">
        <w:rPr>
          <w:rFonts w:ascii="Times New Roman" w:hAnsi="Times New Roman" w:cs="Times New Roman"/>
          <w:sz w:val="28"/>
          <w:szCs w:val="28"/>
        </w:rPr>
        <w:t xml:space="preserve"> </w:t>
      </w:r>
      <w:r w:rsidR="005D6546">
        <w:rPr>
          <w:rFonts w:ascii="Times New Roman" w:hAnsi="Times New Roman" w:cs="Times New Roman"/>
          <w:sz w:val="28"/>
          <w:szCs w:val="28"/>
        </w:rPr>
        <w:t>–</w:t>
      </w:r>
      <w:r w:rsidR="00350C32">
        <w:rPr>
          <w:rFonts w:ascii="Times New Roman" w:hAnsi="Times New Roman" w:cs="Times New Roman"/>
          <w:sz w:val="28"/>
          <w:szCs w:val="28"/>
        </w:rPr>
        <w:t xml:space="preserve"> объем субсидии i-му учреждению на приобретение объектов недвижимого имущества в государственную собственность</w:t>
      </w:r>
      <w:r w:rsidR="00EE4CE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350C32">
        <w:rPr>
          <w:rFonts w:ascii="Times New Roman" w:hAnsi="Times New Roman" w:cs="Times New Roman"/>
          <w:sz w:val="28"/>
          <w:szCs w:val="28"/>
        </w:rPr>
        <w:t>;</w:t>
      </w:r>
    </w:p>
    <w:p w:rsidR="007D609A" w:rsidRPr="007D609A" w:rsidRDefault="00EE4CEB" w:rsidP="009E550C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50C32">
        <w:rPr>
          <w:rFonts w:ascii="Times New Roman" w:hAnsi="Times New Roman" w:cs="Times New Roman"/>
          <w:sz w:val="28"/>
          <w:szCs w:val="28"/>
        </w:rPr>
        <w:t xml:space="preserve"> </w:t>
      </w:r>
      <w:r w:rsidR="005D6546">
        <w:rPr>
          <w:rFonts w:ascii="Times New Roman" w:hAnsi="Times New Roman" w:cs="Times New Roman"/>
          <w:sz w:val="28"/>
          <w:szCs w:val="28"/>
        </w:rPr>
        <w:t>–</w:t>
      </w:r>
      <w:r w:rsidR="00350C32">
        <w:rPr>
          <w:rFonts w:ascii="Times New Roman" w:hAnsi="Times New Roman" w:cs="Times New Roman"/>
          <w:sz w:val="28"/>
          <w:szCs w:val="28"/>
        </w:rPr>
        <w:t xml:space="preserve"> объем средств</w:t>
      </w:r>
      <w:r w:rsidR="00285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приобретение объектов недвижимого имущества в государственную </w:t>
      </w:r>
      <w:r w:rsidR="009F7A03">
        <w:rPr>
          <w:rFonts w:ascii="Times New Roman" w:hAnsi="Times New Roman" w:cs="Times New Roman"/>
          <w:sz w:val="28"/>
          <w:szCs w:val="28"/>
        </w:rPr>
        <w:t>собственность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66BD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с решением Правительства Кировской области </w:t>
      </w:r>
      <w:r w:rsidR="005C19C0">
        <w:rPr>
          <w:rFonts w:ascii="Times New Roman" w:hAnsi="Times New Roman" w:cs="Times New Roman"/>
          <w:sz w:val="28"/>
          <w:szCs w:val="28"/>
        </w:rPr>
        <w:t>для i-го учреждения</w:t>
      </w:r>
      <w:r w:rsidR="00350C32">
        <w:rPr>
          <w:rFonts w:ascii="Times New Roman" w:hAnsi="Times New Roman" w:cs="Times New Roman"/>
          <w:sz w:val="28"/>
          <w:szCs w:val="28"/>
        </w:rPr>
        <w:t>.</w:t>
      </w:r>
    </w:p>
    <w:p w:rsidR="007D609A" w:rsidRPr="007D609A" w:rsidRDefault="007D609A" w:rsidP="009E550C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9A">
        <w:rPr>
          <w:rFonts w:ascii="Times New Roman" w:hAnsi="Times New Roman" w:cs="Times New Roman"/>
          <w:sz w:val="28"/>
          <w:szCs w:val="28"/>
        </w:rPr>
        <w:t xml:space="preserve">6. </w:t>
      </w:r>
      <w:r w:rsidR="00350C32">
        <w:rPr>
          <w:rFonts w:ascii="Times New Roman" w:hAnsi="Times New Roman" w:cs="Times New Roman"/>
          <w:sz w:val="28"/>
          <w:szCs w:val="28"/>
        </w:rPr>
        <w:t xml:space="preserve">Субсидия предоставляется учреждению при условии заключения соглашения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50C32">
        <w:rPr>
          <w:rFonts w:ascii="Times New Roman" w:hAnsi="Times New Roman" w:cs="Times New Roman"/>
          <w:sz w:val="28"/>
          <w:szCs w:val="28"/>
        </w:rPr>
        <w:t xml:space="preserve">приобретение объектов недвижимого имущества в государственную собственность Кировской области (далее </w:t>
      </w:r>
      <w:r w:rsidR="00540926">
        <w:rPr>
          <w:rFonts w:ascii="Times New Roman" w:hAnsi="Times New Roman" w:cs="Times New Roman"/>
          <w:sz w:val="28"/>
          <w:szCs w:val="28"/>
        </w:rPr>
        <w:t>–</w:t>
      </w:r>
      <w:r w:rsidR="00350C32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субсидии) согласно типовой форме, установленной правовым актом министерства финансов Кировской области, если иное не определено нормативными правовыми актами Правительства Российской Федерации.</w:t>
      </w:r>
    </w:p>
    <w:p w:rsidR="005C19C0" w:rsidRPr="00C30953" w:rsidRDefault="005C19C0" w:rsidP="005C19C0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заключается </w:t>
      </w:r>
      <w:r w:rsidR="00366BD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в автоматизированной системе управления бюджет</w:t>
      </w:r>
      <w:r w:rsidR="00085966">
        <w:rPr>
          <w:rFonts w:ascii="Times New Roman" w:hAnsi="Times New Roman" w:cs="Times New Roman"/>
          <w:sz w:val="28"/>
          <w:szCs w:val="28"/>
        </w:rPr>
        <w:t>ным процессом Кировской области.</w:t>
      </w:r>
    </w:p>
    <w:p w:rsidR="007D609A" w:rsidRDefault="00350C32" w:rsidP="006817A2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о предоставлении субсидии должно содержать положения, </w:t>
      </w:r>
      <w:r w:rsidRPr="00C30953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7" w:history="1">
        <w:r w:rsidRPr="00C309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статьи 78.2</w:t>
        </w:r>
      </w:hyperlink>
      <w:r w:rsidRPr="00C3095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6817A2" w:rsidRPr="00C30953">
        <w:rPr>
          <w:rFonts w:ascii="Times New Roman" w:hAnsi="Times New Roman" w:cs="Times New Roman"/>
          <w:sz w:val="28"/>
          <w:szCs w:val="28"/>
        </w:rPr>
        <w:t xml:space="preserve">,  </w:t>
      </w:r>
      <w:r w:rsidR="00EE4CEB" w:rsidRPr="00C30953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</w:t>
      </w:r>
      <w:r w:rsidRPr="00C30953">
        <w:rPr>
          <w:rFonts w:ascii="Times New Roman" w:hAnsi="Times New Roman" w:cs="Times New Roman"/>
          <w:sz w:val="28"/>
          <w:szCs w:val="28"/>
        </w:rPr>
        <w:t>.</w:t>
      </w:r>
    </w:p>
    <w:p w:rsidR="00DB708E" w:rsidRPr="006774C1" w:rsidRDefault="00DB708E" w:rsidP="00DB708E">
      <w:pPr>
        <w:autoSpaceDE w:val="0"/>
        <w:autoSpaceDN w:val="0"/>
        <w:adjustRightInd w:val="0"/>
        <w:spacing w:before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774C1">
        <w:rPr>
          <w:rFonts w:ascii="Times New Roman" w:hAnsi="Times New Roman" w:cs="Times New Roman"/>
          <w:sz w:val="28"/>
          <w:szCs w:val="28"/>
        </w:rPr>
        <w:t xml:space="preserve">Для перечисления субсидии </w:t>
      </w:r>
      <w:r w:rsidR="009F7A03" w:rsidRPr="006774C1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6774C1"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заключения соглашения </w:t>
      </w:r>
      <w:r w:rsidR="009F7A03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6774C1">
        <w:rPr>
          <w:rFonts w:ascii="Times New Roman" w:hAnsi="Times New Roman" w:cs="Times New Roman"/>
          <w:sz w:val="28"/>
          <w:szCs w:val="28"/>
        </w:rPr>
        <w:t>представляет в министерство следующие документы:</w:t>
      </w:r>
    </w:p>
    <w:p w:rsidR="00DB708E" w:rsidRPr="006774C1" w:rsidRDefault="009F7A03" w:rsidP="00DB708E">
      <w:pPr>
        <w:autoSpaceDE w:val="0"/>
        <w:autoSpaceDN w:val="0"/>
        <w:adjustRightInd w:val="0"/>
        <w:spacing w:before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B708E" w:rsidRPr="006774C1">
        <w:rPr>
          <w:rFonts w:ascii="Times New Roman" w:hAnsi="Times New Roman" w:cs="Times New Roman"/>
          <w:sz w:val="28"/>
          <w:szCs w:val="28"/>
        </w:rPr>
        <w:t xml:space="preserve">аявку на </w:t>
      </w:r>
      <w:r w:rsidR="00085966">
        <w:rPr>
          <w:rFonts w:ascii="Times New Roman" w:hAnsi="Times New Roman" w:cs="Times New Roman"/>
          <w:sz w:val="28"/>
          <w:szCs w:val="28"/>
        </w:rPr>
        <w:t>предоставление</w:t>
      </w:r>
      <w:r w:rsidR="00DB708E" w:rsidRPr="00E73BE0">
        <w:t xml:space="preserve"> </w:t>
      </w:r>
      <w:r w:rsidR="00DB708E" w:rsidRPr="00E73BE0">
        <w:rPr>
          <w:rFonts w:ascii="Times New Roman" w:hAnsi="Times New Roman" w:cs="Times New Roman"/>
          <w:sz w:val="28"/>
          <w:szCs w:val="28"/>
        </w:rPr>
        <w:t>субсидии областн</w:t>
      </w:r>
      <w:r w:rsidR="00085966">
        <w:rPr>
          <w:rFonts w:ascii="Times New Roman" w:hAnsi="Times New Roman" w:cs="Times New Roman"/>
          <w:sz w:val="28"/>
          <w:szCs w:val="28"/>
        </w:rPr>
        <w:t>ому государственному бюджетному (</w:t>
      </w:r>
      <w:r w:rsidR="00DB708E">
        <w:rPr>
          <w:rFonts w:ascii="Times New Roman" w:hAnsi="Times New Roman" w:cs="Times New Roman"/>
          <w:sz w:val="28"/>
          <w:szCs w:val="28"/>
        </w:rPr>
        <w:t>автономному</w:t>
      </w:r>
      <w:r w:rsidR="00085966">
        <w:rPr>
          <w:rFonts w:ascii="Times New Roman" w:hAnsi="Times New Roman" w:cs="Times New Roman"/>
          <w:sz w:val="28"/>
          <w:szCs w:val="28"/>
        </w:rPr>
        <w:t>)</w:t>
      </w:r>
      <w:r w:rsidR="00DB708E" w:rsidRPr="00E73BE0">
        <w:rPr>
          <w:rFonts w:ascii="Times New Roman" w:hAnsi="Times New Roman" w:cs="Times New Roman"/>
          <w:sz w:val="28"/>
          <w:szCs w:val="28"/>
        </w:rPr>
        <w:t xml:space="preserve"> учреждению на приобретение объектов недвижимого имущества в государственную собственность Кировской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08E" w:rsidRDefault="009F7A03" w:rsidP="00DB708E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B708E" w:rsidRPr="006774C1">
        <w:rPr>
          <w:rFonts w:ascii="Times New Roman" w:hAnsi="Times New Roman" w:cs="Times New Roman"/>
          <w:sz w:val="28"/>
          <w:szCs w:val="28"/>
        </w:rPr>
        <w:t>опии договоров (контрактов), счетов, реестр подтв</w:t>
      </w:r>
      <w:r w:rsidR="00DB708E">
        <w:rPr>
          <w:rFonts w:ascii="Times New Roman" w:hAnsi="Times New Roman" w:cs="Times New Roman"/>
          <w:sz w:val="28"/>
          <w:szCs w:val="28"/>
        </w:rPr>
        <w:t>ерждающих документов, содержащий</w:t>
      </w:r>
      <w:r w:rsidR="00DB708E" w:rsidRPr="006774C1">
        <w:rPr>
          <w:rFonts w:ascii="Times New Roman" w:hAnsi="Times New Roman" w:cs="Times New Roman"/>
          <w:sz w:val="28"/>
          <w:szCs w:val="28"/>
        </w:rPr>
        <w:t xml:space="preserve"> сведения о наименовании объекта</w:t>
      </w:r>
      <w:r w:rsidR="00085966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sz w:val="28"/>
          <w:szCs w:val="28"/>
        </w:rPr>
        <w:t>, мощности, сроках приобретения и</w:t>
      </w:r>
      <w:r w:rsidR="00DB708E" w:rsidRPr="006774C1">
        <w:rPr>
          <w:rFonts w:ascii="Times New Roman" w:hAnsi="Times New Roman" w:cs="Times New Roman"/>
          <w:sz w:val="28"/>
          <w:szCs w:val="28"/>
        </w:rPr>
        <w:t xml:space="preserve"> стоимости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DB708E" w:rsidRPr="006774C1">
        <w:rPr>
          <w:rFonts w:ascii="Times New Roman" w:hAnsi="Times New Roman" w:cs="Times New Roman"/>
          <w:sz w:val="28"/>
          <w:szCs w:val="28"/>
        </w:rPr>
        <w:t>объекта</w:t>
      </w:r>
      <w:r w:rsidR="001C1BDC">
        <w:rPr>
          <w:rFonts w:ascii="Times New Roman" w:hAnsi="Times New Roman" w:cs="Times New Roman"/>
          <w:sz w:val="28"/>
          <w:szCs w:val="28"/>
        </w:rPr>
        <w:t>.</w:t>
      </w:r>
    </w:p>
    <w:p w:rsidR="001C1BDC" w:rsidRDefault="001C1BDC" w:rsidP="001C1BDC">
      <w:pPr>
        <w:autoSpaceDE w:val="0"/>
        <w:autoSpaceDN w:val="0"/>
        <w:adjustRightInd w:val="0"/>
        <w:spacing w:before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BDC">
        <w:rPr>
          <w:rFonts w:ascii="Times New Roman" w:hAnsi="Times New Roman" w:cs="Times New Roman"/>
          <w:sz w:val="28"/>
          <w:szCs w:val="28"/>
        </w:rPr>
        <w:t>Министерство в течение 10 рабочих дней с даты поступления документов</w:t>
      </w:r>
      <w:r w:rsidR="009D74A7">
        <w:rPr>
          <w:rFonts w:ascii="Times New Roman" w:hAnsi="Times New Roman" w:cs="Times New Roman"/>
          <w:sz w:val="28"/>
          <w:szCs w:val="28"/>
        </w:rPr>
        <w:t>, указанных в абзацах</w:t>
      </w:r>
      <w:r w:rsidR="009F7A03">
        <w:rPr>
          <w:rFonts w:ascii="Times New Roman" w:hAnsi="Times New Roman" w:cs="Times New Roman"/>
          <w:sz w:val="28"/>
          <w:szCs w:val="28"/>
        </w:rPr>
        <w:t xml:space="preserve"> втором и третьем пункта 7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BDC">
        <w:rPr>
          <w:rFonts w:ascii="Times New Roman" w:hAnsi="Times New Roman" w:cs="Times New Roman"/>
          <w:sz w:val="28"/>
          <w:szCs w:val="28"/>
        </w:rPr>
        <w:t>рассматривает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BDC">
        <w:rPr>
          <w:rFonts w:ascii="Times New Roman" w:hAnsi="Times New Roman" w:cs="Times New Roman"/>
          <w:sz w:val="28"/>
          <w:szCs w:val="28"/>
        </w:rPr>
        <w:t xml:space="preserve">их на предмет соответствия цели, указанной в </w:t>
      </w:r>
      <w:hyperlink r:id="rId8" w:history="1">
        <w:r w:rsidRPr="001C1BD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C1BDC">
        <w:rPr>
          <w:rFonts w:ascii="Times New Roman" w:hAnsi="Times New Roman" w:cs="Times New Roman"/>
          <w:sz w:val="28"/>
          <w:szCs w:val="28"/>
        </w:rPr>
        <w:t xml:space="preserve"> настоящего Порядка, достоверности информации, содержащейся в них, и принимает решение о перечислении  субсидии.</w:t>
      </w:r>
    </w:p>
    <w:p w:rsidR="00AC44B0" w:rsidRPr="001C1BDC" w:rsidRDefault="00DB708E" w:rsidP="00DB708E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C44B0" w:rsidRPr="001C1BDC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приобретенных в государственную собственность Кировской области объектов недвижимого имущества.</w:t>
      </w:r>
    </w:p>
    <w:p w:rsidR="00540926" w:rsidRDefault="00DB708E" w:rsidP="00DB708E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BDC">
        <w:rPr>
          <w:rFonts w:ascii="Times New Roman" w:hAnsi="Times New Roman" w:cs="Times New Roman"/>
          <w:sz w:val="28"/>
          <w:szCs w:val="28"/>
        </w:rPr>
        <w:t>9</w:t>
      </w:r>
      <w:r w:rsidR="007D609A" w:rsidRPr="001C1BDC">
        <w:rPr>
          <w:rFonts w:ascii="Times New Roman" w:hAnsi="Times New Roman" w:cs="Times New Roman"/>
          <w:sz w:val="28"/>
          <w:szCs w:val="28"/>
        </w:rPr>
        <w:t xml:space="preserve">. </w:t>
      </w:r>
      <w:r w:rsidR="009F7A03">
        <w:rPr>
          <w:rFonts w:ascii="Times New Roman" w:hAnsi="Times New Roman" w:cs="Times New Roman"/>
          <w:sz w:val="28"/>
          <w:szCs w:val="28"/>
        </w:rPr>
        <w:t>Субсидия</w:t>
      </w:r>
      <w:r w:rsidR="00350C32" w:rsidRPr="001C1BDC">
        <w:rPr>
          <w:rFonts w:ascii="Times New Roman" w:hAnsi="Times New Roman" w:cs="Times New Roman"/>
          <w:sz w:val="28"/>
          <w:szCs w:val="28"/>
        </w:rPr>
        <w:t xml:space="preserve"> </w:t>
      </w:r>
      <w:r w:rsidR="009F7A03">
        <w:rPr>
          <w:rFonts w:ascii="Times New Roman" w:hAnsi="Times New Roman" w:cs="Times New Roman"/>
          <w:sz w:val="28"/>
          <w:szCs w:val="28"/>
        </w:rPr>
        <w:t>учреждению</w:t>
      </w:r>
      <w:r w:rsidR="00350C32" w:rsidRPr="001C1BDC">
        <w:rPr>
          <w:rFonts w:ascii="Times New Roman" w:hAnsi="Times New Roman" w:cs="Times New Roman"/>
          <w:sz w:val="28"/>
          <w:szCs w:val="28"/>
        </w:rPr>
        <w:t xml:space="preserve"> </w:t>
      </w:r>
      <w:r w:rsidR="009F7A03">
        <w:rPr>
          <w:rFonts w:ascii="Times New Roman" w:hAnsi="Times New Roman" w:cs="Times New Roman"/>
          <w:sz w:val="28"/>
          <w:szCs w:val="28"/>
        </w:rPr>
        <w:t>перечисляе</w:t>
      </w:r>
      <w:r w:rsidR="005C19C0" w:rsidRPr="001C1BDC">
        <w:rPr>
          <w:rFonts w:ascii="Times New Roman" w:hAnsi="Times New Roman" w:cs="Times New Roman"/>
          <w:sz w:val="28"/>
          <w:szCs w:val="28"/>
        </w:rPr>
        <w:t>тся</w:t>
      </w:r>
      <w:r w:rsidR="00350C32" w:rsidRPr="00C30953">
        <w:rPr>
          <w:rFonts w:ascii="Times New Roman" w:hAnsi="Times New Roman" w:cs="Times New Roman"/>
          <w:sz w:val="28"/>
          <w:szCs w:val="28"/>
        </w:rPr>
        <w:t xml:space="preserve"> на лицевой счет учреждения, открытый</w:t>
      </w:r>
      <w:r w:rsidR="00540926" w:rsidRPr="00C30953">
        <w:rPr>
          <w:rFonts w:ascii="Times New Roman" w:hAnsi="Times New Roman" w:cs="Times New Roman"/>
          <w:sz w:val="28"/>
          <w:szCs w:val="28"/>
        </w:rPr>
        <w:t xml:space="preserve"> </w:t>
      </w:r>
      <w:r w:rsidR="00350C32" w:rsidRPr="00C30953">
        <w:rPr>
          <w:rFonts w:ascii="Times New Roman" w:hAnsi="Times New Roman" w:cs="Times New Roman"/>
          <w:sz w:val="28"/>
          <w:szCs w:val="28"/>
        </w:rPr>
        <w:t>в министерстве финансов Кировской области</w:t>
      </w:r>
      <w:r w:rsidR="00C30953" w:rsidRPr="00C30953">
        <w:rPr>
          <w:rFonts w:ascii="Times New Roman" w:hAnsi="Times New Roman" w:cs="Times New Roman"/>
          <w:sz w:val="28"/>
          <w:szCs w:val="28"/>
        </w:rPr>
        <w:t xml:space="preserve"> </w:t>
      </w:r>
      <w:r w:rsidR="00C30953" w:rsidRPr="00C30953">
        <w:rPr>
          <w:rFonts w:ascii="Times New Roman" w:hAnsi="Times New Roman" w:cs="Times New Roman"/>
          <w:color w:val="000000"/>
          <w:sz w:val="28"/>
          <w:szCs w:val="28"/>
        </w:rPr>
        <w:t>за фактически приобретенные объекты недвижимого имущества</w:t>
      </w:r>
      <w:r w:rsidR="00350C32" w:rsidRPr="00C30953">
        <w:rPr>
          <w:rFonts w:ascii="Times New Roman" w:hAnsi="Times New Roman" w:cs="Times New Roman"/>
          <w:sz w:val="28"/>
          <w:szCs w:val="28"/>
        </w:rPr>
        <w:t>.</w:t>
      </w:r>
    </w:p>
    <w:p w:rsidR="00DB708E" w:rsidRDefault="00540926" w:rsidP="00DB708E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8E">
        <w:rPr>
          <w:rFonts w:ascii="Times New Roman" w:hAnsi="Times New Roman" w:cs="Times New Roman"/>
          <w:sz w:val="28"/>
          <w:szCs w:val="28"/>
        </w:rPr>
        <w:t>Ответ</w:t>
      </w:r>
      <w:r w:rsidR="009F7A03">
        <w:rPr>
          <w:rFonts w:ascii="Times New Roman" w:hAnsi="Times New Roman" w:cs="Times New Roman"/>
          <w:sz w:val="28"/>
          <w:szCs w:val="28"/>
        </w:rPr>
        <w:t>ственность за несоблюдение цели</w:t>
      </w:r>
      <w:r w:rsidRPr="00DB708E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субсидии, недостоверность информации, содержащейся                 в представленных документах, возлагается на руководителя учреждения.</w:t>
      </w:r>
    </w:p>
    <w:p w:rsidR="00540926" w:rsidRPr="00DB708E" w:rsidRDefault="00540926" w:rsidP="009F7A03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8E">
        <w:rPr>
          <w:rFonts w:ascii="Times New Roman" w:hAnsi="Times New Roman" w:cs="Times New Roman"/>
          <w:sz w:val="28"/>
          <w:szCs w:val="28"/>
        </w:rPr>
        <w:t xml:space="preserve"> Министерство и органы государственного финансового контроля осуществляют </w:t>
      </w:r>
      <w:r w:rsidR="009F7A03">
        <w:rPr>
          <w:rFonts w:ascii="Times New Roman" w:hAnsi="Times New Roman" w:cs="Times New Roman"/>
          <w:sz w:val="28"/>
          <w:szCs w:val="28"/>
        </w:rPr>
        <w:t>проверку соблюдения учреждением цели</w:t>
      </w:r>
      <w:r w:rsidRPr="00DB708E">
        <w:rPr>
          <w:rFonts w:ascii="Times New Roman" w:hAnsi="Times New Roman" w:cs="Times New Roman"/>
          <w:sz w:val="28"/>
          <w:szCs w:val="28"/>
        </w:rPr>
        <w:t xml:space="preserve"> и условий </w:t>
      </w:r>
      <w:r w:rsidRPr="00DB708E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субсидий.</w:t>
      </w:r>
    </w:p>
    <w:p w:rsidR="00540926" w:rsidRPr="00C30953" w:rsidRDefault="009F7A03" w:rsidP="009F7A03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Несоблюдение учреждением цели</w:t>
      </w:r>
      <w:r w:rsidR="00540926" w:rsidRPr="00C30953">
        <w:rPr>
          <w:rFonts w:ascii="Times New Roman" w:hAnsi="Times New Roman" w:cs="Times New Roman"/>
          <w:sz w:val="28"/>
          <w:szCs w:val="28"/>
        </w:rPr>
        <w:t xml:space="preserve"> и условий, установленных при предоставлении субсидии, выявленное по результатам проверки</w:t>
      </w:r>
      <w:r w:rsidR="00AC44B0" w:rsidRPr="00C30953">
        <w:rPr>
          <w:rFonts w:ascii="Times New Roman" w:hAnsi="Times New Roman" w:cs="Times New Roman"/>
          <w:sz w:val="28"/>
          <w:szCs w:val="28"/>
        </w:rPr>
        <w:t xml:space="preserve"> министерством и органом финансового контроля</w:t>
      </w:r>
      <w:r w:rsidR="00540926" w:rsidRPr="00C30953">
        <w:rPr>
          <w:rFonts w:ascii="Times New Roman" w:hAnsi="Times New Roman" w:cs="Times New Roman"/>
          <w:sz w:val="28"/>
          <w:szCs w:val="28"/>
        </w:rPr>
        <w:t>, влечет возврат субсидии в областной бюджет и применение к учреждению мер ответственности, предусмотренных действующим законодательством Российской Федерации.</w:t>
      </w:r>
    </w:p>
    <w:p w:rsidR="00540926" w:rsidRPr="00C30953" w:rsidRDefault="00540926" w:rsidP="009F7A03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53">
        <w:rPr>
          <w:rFonts w:ascii="Times New Roman" w:hAnsi="Times New Roman" w:cs="Times New Roman"/>
          <w:sz w:val="28"/>
          <w:szCs w:val="28"/>
        </w:rPr>
        <w:t xml:space="preserve"> При выявлении нарушений, указанных в пункте 1</w:t>
      </w:r>
      <w:r w:rsidR="00FF7A78">
        <w:rPr>
          <w:rFonts w:ascii="Times New Roman" w:hAnsi="Times New Roman" w:cs="Times New Roman"/>
          <w:sz w:val="28"/>
          <w:szCs w:val="28"/>
        </w:rPr>
        <w:t>2</w:t>
      </w:r>
      <w:r w:rsidRPr="00C30953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 течение 30 календарных дней направляет учреждению требование о возврате субсидии в областной бюджет.</w:t>
      </w:r>
    </w:p>
    <w:p w:rsidR="00540926" w:rsidRPr="00C30953" w:rsidRDefault="00540926" w:rsidP="009F7A03">
      <w:pPr>
        <w:pStyle w:val="a8"/>
        <w:widowControl w:val="0"/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53">
        <w:rPr>
          <w:rFonts w:ascii="Times New Roman" w:hAnsi="Times New Roman" w:cs="Times New Roman"/>
          <w:sz w:val="28"/>
          <w:szCs w:val="28"/>
        </w:rPr>
        <w:t>В случае невозврата учреждением субсидии в областно</w:t>
      </w:r>
      <w:r w:rsidR="00342096">
        <w:rPr>
          <w:rFonts w:ascii="Times New Roman" w:hAnsi="Times New Roman" w:cs="Times New Roman"/>
          <w:sz w:val="28"/>
          <w:szCs w:val="28"/>
        </w:rPr>
        <w:t>й бюджет в</w:t>
      </w:r>
      <w:r w:rsidR="00342096" w:rsidRPr="00AA7CD3">
        <w:rPr>
          <w:rFonts w:ascii="Times New Roman" w:hAnsi="Times New Roman" w:cs="Times New Roman"/>
          <w:sz w:val="28"/>
          <w:szCs w:val="28"/>
        </w:rPr>
        <w:t xml:space="preserve"> течение 30 рабочих дней </w:t>
      </w:r>
      <w:r w:rsidRPr="00C30953">
        <w:rPr>
          <w:rFonts w:ascii="Times New Roman" w:hAnsi="Times New Roman" w:cs="Times New Roman"/>
          <w:sz w:val="28"/>
          <w:szCs w:val="28"/>
        </w:rPr>
        <w:t>министерство направляет в суд исковое заявление о взыскании субсидии  в областной бюджет в судебном порядке.</w:t>
      </w:r>
    </w:p>
    <w:p w:rsidR="00540926" w:rsidRPr="00C30953" w:rsidRDefault="00540926" w:rsidP="009F7A03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53">
        <w:rPr>
          <w:rFonts w:ascii="Times New Roman" w:hAnsi="Times New Roman" w:cs="Times New Roman"/>
          <w:sz w:val="28"/>
          <w:szCs w:val="28"/>
        </w:rPr>
        <w:t xml:space="preserve"> Не использованные остатки </w:t>
      </w:r>
      <w:r w:rsidR="00342096" w:rsidRPr="00C30953">
        <w:rPr>
          <w:rFonts w:ascii="Times New Roman" w:hAnsi="Times New Roman" w:cs="Times New Roman"/>
          <w:sz w:val="28"/>
          <w:szCs w:val="28"/>
        </w:rPr>
        <w:t>субсидии</w:t>
      </w:r>
      <w:r w:rsidR="00342096" w:rsidRPr="00AA7CD3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085966">
        <w:rPr>
          <w:rFonts w:ascii="Times New Roman" w:hAnsi="Times New Roman" w:cs="Times New Roman"/>
          <w:sz w:val="28"/>
          <w:szCs w:val="28"/>
        </w:rPr>
        <w:t>1 января</w:t>
      </w:r>
      <w:r w:rsidR="00342096" w:rsidRPr="00AA7CD3">
        <w:rPr>
          <w:rFonts w:ascii="Times New Roman" w:hAnsi="Times New Roman" w:cs="Times New Roman"/>
          <w:sz w:val="28"/>
          <w:szCs w:val="28"/>
        </w:rPr>
        <w:t xml:space="preserve"> </w:t>
      </w:r>
      <w:r w:rsidR="00085966">
        <w:rPr>
          <w:rFonts w:ascii="Times New Roman" w:hAnsi="Times New Roman" w:cs="Times New Roman"/>
          <w:sz w:val="28"/>
          <w:szCs w:val="28"/>
        </w:rPr>
        <w:t>текущего</w:t>
      </w:r>
      <w:r w:rsidR="00342096" w:rsidRPr="00AA7CD3">
        <w:rPr>
          <w:rFonts w:ascii="Times New Roman" w:hAnsi="Times New Roman" w:cs="Times New Roman"/>
          <w:sz w:val="28"/>
          <w:szCs w:val="28"/>
        </w:rPr>
        <w:t xml:space="preserve"> финансового года</w:t>
      </w:r>
      <w:r w:rsidR="00342096" w:rsidRPr="00C30953">
        <w:rPr>
          <w:rFonts w:ascii="Times New Roman" w:hAnsi="Times New Roman" w:cs="Times New Roman"/>
          <w:sz w:val="28"/>
          <w:szCs w:val="28"/>
        </w:rPr>
        <w:t xml:space="preserve"> </w:t>
      </w:r>
      <w:r w:rsidRPr="00C30953">
        <w:rPr>
          <w:rFonts w:ascii="Times New Roman" w:hAnsi="Times New Roman" w:cs="Times New Roman"/>
          <w:sz w:val="28"/>
          <w:szCs w:val="28"/>
        </w:rPr>
        <w:t>подлежат перечислению</w:t>
      </w:r>
      <w:r w:rsidR="00342096">
        <w:rPr>
          <w:rFonts w:ascii="Times New Roman" w:hAnsi="Times New Roman" w:cs="Times New Roman"/>
          <w:sz w:val="28"/>
          <w:szCs w:val="28"/>
        </w:rPr>
        <w:t xml:space="preserve"> </w:t>
      </w:r>
      <w:r w:rsidRPr="00C30953">
        <w:rPr>
          <w:rFonts w:ascii="Times New Roman" w:hAnsi="Times New Roman" w:cs="Times New Roman"/>
          <w:sz w:val="28"/>
          <w:szCs w:val="28"/>
        </w:rPr>
        <w:t xml:space="preserve">в областной бюджет. Остатки субсидии, не использованные </w:t>
      </w:r>
      <w:r w:rsidR="00085966">
        <w:rPr>
          <w:rFonts w:ascii="Times New Roman" w:hAnsi="Times New Roman" w:cs="Times New Roman"/>
          <w:sz w:val="28"/>
          <w:szCs w:val="28"/>
        </w:rPr>
        <w:t>по состоянию на 1 января текущего</w:t>
      </w:r>
      <w:r w:rsidR="00AC44B0" w:rsidRPr="00C30953">
        <w:rPr>
          <w:rFonts w:ascii="Times New Roman" w:hAnsi="Times New Roman" w:cs="Times New Roman"/>
          <w:sz w:val="28"/>
          <w:szCs w:val="28"/>
        </w:rPr>
        <w:t xml:space="preserve"> </w:t>
      </w:r>
      <w:r w:rsidR="00085966">
        <w:rPr>
          <w:rFonts w:ascii="Times New Roman" w:hAnsi="Times New Roman" w:cs="Times New Roman"/>
          <w:sz w:val="28"/>
          <w:szCs w:val="28"/>
        </w:rPr>
        <w:t>финансового года</w:t>
      </w:r>
      <w:r w:rsidRPr="00C30953">
        <w:rPr>
          <w:rFonts w:ascii="Times New Roman" w:hAnsi="Times New Roman" w:cs="Times New Roman"/>
          <w:sz w:val="28"/>
          <w:szCs w:val="28"/>
        </w:rPr>
        <w:t xml:space="preserve"> и перечисленные в областной бюджет, могут быть возвращены учреждению в соответствии  с решением министерства при наличии потребности в </w:t>
      </w:r>
      <w:r w:rsidR="00AC44B0" w:rsidRPr="00C30953">
        <w:rPr>
          <w:rFonts w:ascii="Times New Roman" w:hAnsi="Times New Roman" w:cs="Times New Roman"/>
          <w:sz w:val="28"/>
          <w:szCs w:val="28"/>
        </w:rPr>
        <w:t xml:space="preserve">направлении их на те же цели в текущем </w:t>
      </w:r>
      <w:r w:rsidRPr="00C30953">
        <w:rPr>
          <w:rFonts w:ascii="Times New Roman" w:hAnsi="Times New Roman" w:cs="Times New Roman"/>
          <w:sz w:val="28"/>
          <w:szCs w:val="28"/>
        </w:rPr>
        <w:t>финансовом году</w:t>
      </w:r>
      <w:r w:rsidR="00AC44B0" w:rsidRPr="00C30953">
        <w:rPr>
          <w:rFonts w:ascii="Times New Roman" w:hAnsi="Times New Roman" w:cs="Times New Roman"/>
          <w:sz w:val="28"/>
          <w:szCs w:val="28"/>
        </w:rPr>
        <w:t xml:space="preserve"> по согласованию с министерством финансов Кировской области</w:t>
      </w:r>
      <w:r w:rsidRPr="00C30953">
        <w:rPr>
          <w:rFonts w:ascii="Times New Roman" w:hAnsi="Times New Roman" w:cs="Times New Roman"/>
          <w:sz w:val="28"/>
          <w:szCs w:val="28"/>
        </w:rPr>
        <w:t>.</w:t>
      </w:r>
    </w:p>
    <w:p w:rsidR="00540926" w:rsidRPr="00C30953" w:rsidRDefault="00540926" w:rsidP="009F7A03">
      <w:pPr>
        <w:pStyle w:val="a8"/>
        <w:widowControl w:val="0"/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5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F7A03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r w:rsidRPr="00C30953">
        <w:rPr>
          <w:rFonts w:ascii="Times New Roman" w:hAnsi="Times New Roman" w:cs="Times New Roman"/>
          <w:sz w:val="28"/>
          <w:szCs w:val="28"/>
        </w:rPr>
        <w:t xml:space="preserve">не использованных </w:t>
      </w:r>
      <w:r w:rsidR="009F7A03">
        <w:rPr>
          <w:rFonts w:ascii="Times New Roman" w:hAnsi="Times New Roman" w:cs="Times New Roman"/>
          <w:sz w:val="28"/>
          <w:szCs w:val="28"/>
        </w:rPr>
        <w:t>остатков субсидии</w:t>
      </w:r>
      <w:r w:rsidR="009F7A03" w:rsidRPr="00C30953">
        <w:rPr>
          <w:rFonts w:ascii="Times New Roman" w:hAnsi="Times New Roman" w:cs="Times New Roman"/>
          <w:sz w:val="28"/>
          <w:szCs w:val="28"/>
        </w:rPr>
        <w:t xml:space="preserve"> </w:t>
      </w:r>
      <w:r w:rsidR="00085966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="009F7A03">
        <w:rPr>
          <w:rFonts w:ascii="Times New Roman" w:hAnsi="Times New Roman" w:cs="Times New Roman"/>
          <w:sz w:val="28"/>
          <w:szCs w:val="28"/>
        </w:rPr>
        <w:t xml:space="preserve"> текущего финансового года на достижение цели, установленной</w:t>
      </w:r>
      <w:r w:rsidRPr="00C30953">
        <w:rPr>
          <w:rFonts w:ascii="Times New Roman" w:hAnsi="Times New Roman" w:cs="Times New Roman"/>
          <w:sz w:val="28"/>
          <w:szCs w:val="28"/>
        </w:rPr>
        <w:t xml:space="preserve"> при предоставлении субсидии, в текущем финансовом году принимается министерством не позднее 30 рабочих дней со дня получения от учреждения документов, обосновывающих указанную потребность.</w:t>
      </w:r>
    </w:p>
    <w:p w:rsidR="00540926" w:rsidRDefault="00540926" w:rsidP="00FF7A7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53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Pr="00540926">
        <w:rPr>
          <w:rFonts w:ascii="Times New Roman" w:hAnsi="Times New Roman" w:cs="Times New Roman"/>
          <w:sz w:val="28"/>
          <w:szCs w:val="28"/>
        </w:rPr>
        <w:t xml:space="preserve"> если учреждением по состоянию на 31 декабря отчетног</w:t>
      </w:r>
      <w:r w:rsidR="00201DB8">
        <w:rPr>
          <w:rFonts w:ascii="Times New Roman" w:hAnsi="Times New Roman" w:cs="Times New Roman"/>
          <w:sz w:val="28"/>
          <w:szCs w:val="28"/>
        </w:rPr>
        <w:t>о финансового года не достигнуто значение</w:t>
      </w:r>
      <w:r w:rsidRPr="00540926">
        <w:rPr>
          <w:rFonts w:ascii="Times New Roman" w:hAnsi="Times New Roman" w:cs="Times New Roman"/>
          <w:sz w:val="28"/>
          <w:szCs w:val="28"/>
        </w:rPr>
        <w:t xml:space="preserve"> </w:t>
      </w:r>
      <w:r w:rsidR="00201DB8">
        <w:rPr>
          <w:rFonts w:ascii="Times New Roman" w:hAnsi="Times New Roman" w:cs="Times New Roman"/>
          <w:sz w:val="28"/>
          <w:szCs w:val="28"/>
        </w:rPr>
        <w:t>результата</w:t>
      </w:r>
      <w:r w:rsidRPr="00540926">
        <w:rPr>
          <w:rFonts w:ascii="Times New Roman" w:hAnsi="Times New Roman" w:cs="Times New Roman"/>
          <w:sz w:val="28"/>
          <w:szCs w:val="28"/>
        </w:rPr>
        <w:t xml:space="preserve"> </w:t>
      </w:r>
      <w:r w:rsidR="0008596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01DB8">
        <w:rPr>
          <w:rFonts w:ascii="Times New Roman" w:hAnsi="Times New Roman" w:cs="Times New Roman"/>
          <w:sz w:val="28"/>
          <w:szCs w:val="28"/>
        </w:rPr>
        <w:t>субсидии, предусмотренное</w:t>
      </w:r>
      <w:r w:rsidRPr="00540926">
        <w:rPr>
          <w:rFonts w:ascii="Times New Roman" w:hAnsi="Times New Roman" w:cs="Times New Roman"/>
          <w:sz w:val="28"/>
          <w:szCs w:val="28"/>
        </w:rPr>
        <w:t xml:space="preserve"> соглашением о предоставлении субсидии, средства подлежат возврату в областной бюджет в объеме, рассчитанном министерством.</w:t>
      </w:r>
    </w:p>
    <w:p w:rsidR="00FF7A78" w:rsidRPr="00FF7A78" w:rsidRDefault="00FF7A78" w:rsidP="00FF7A78">
      <w:pPr>
        <w:autoSpaceDE w:val="0"/>
        <w:autoSpaceDN w:val="0"/>
        <w:adjustRightInd w:val="0"/>
        <w:spacing w:before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78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в срок до 20 января текущего финансового года направляет учреждению требование </w:t>
      </w:r>
      <w:r w:rsidR="00236EA3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="00201DB8" w:rsidRPr="00FF7A78">
        <w:rPr>
          <w:rFonts w:ascii="Times New Roman" w:hAnsi="Times New Roman" w:cs="Times New Roman"/>
          <w:sz w:val="28"/>
          <w:szCs w:val="28"/>
        </w:rPr>
        <w:t xml:space="preserve">средств в областной бюджет </w:t>
      </w:r>
      <w:r w:rsidRPr="00FF7A78">
        <w:rPr>
          <w:rFonts w:ascii="Times New Roman" w:hAnsi="Times New Roman" w:cs="Times New Roman"/>
          <w:sz w:val="28"/>
          <w:szCs w:val="28"/>
        </w:rPr>
        <w:t xml:space="preserve">в срок до 1 апреля текущего финансового года. </w:t>
      </w:r>
    </w:p>
    <w:p w:rsidR="00FF7A78" w:rsidRDefault="00FF7A78" w:rsidP="00FF7A78">
      <w:pPr>
        <w:autoSpaceDE w:val="0"/>
        <w:autoSpaceDN w:val="0"/>
        <w:adjustRightInd w:val="0"/>
        <w:spacing w:before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78">
        <w:rPr>
          <w:rFonts w:ascii="Times New Roman" w:hAnsi="Times New Roman" w:cs="Times New Roman"/>
          <w:sz w:val="28"/>
          <w:szCs w:val="28"/>
        </w:rPr>
        <w:t>Министерство до 15 мая текущего финансового года представляет</w:t>
      </w:r>
      <w:r w:rsidRPr="00FF7A78">
        <w:rPr>
          <w:rFonts w:ascii="Times New Roman" w:hAnsi="Times New Roman" w:cs="Times New Roman"/>
          <w:sz w:val="28"/>
          <w:szCs w:val="28"/>
        </w:rPr>
        <w:br/>
        <w:t>в министерство финансов Кировской области информацию о возврате (невозврате) учреждением средств в областной бюджет.</w:t>
      </w:r>
    </w:p>
    <w:p w:rsidR="00236EA3" w:rsidRPr="00FF7A78" w:rsidRDefault="00236EA3" w:rsidP="00FF7A78">
      <w:pPr>
        <w:autoSpaceDE w:val="0"/>
        <w:autoSpaceDN w:val="0"/>
        <w:adjustRightInd w:val="0"/>
        <w:spacing w:before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невозврата субсидии в областной бюджет министерство приостанавливает предоставление субсидии учреждению в текущем финансовом году до выполнения им требования о возврате средств в областной бюджет.</w:t>
      </w:r>
    </w:p>
    <w:p w:rsidR="00540926" w:rsidRDefault="00540926" w:rsidP="00FF7A7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DB8">
        <w:rPr>
          <w:rFonts w:ascii="Times New Roman" w:hAnsi="Times New Roman" w:cs="Times New Roman"/>
          <w:sz w:val="28"/>
          <w:szCs w:val="28"/>
        </w:rPr>
        <w:t>Объем субсидии, подлежаще</w:t>
      </w:r>
      <w:r w:rsidRPr="00540926">
        <w:rPr>
          <w:rFonts w:ascii="Times New Roman" w:hAnsi="Times New Roman" w:cs="Times New Roman"/>
          <w:sz w:val="28"/>
          <w:szCs w:val="28"/>
        </w:rPr>
        <w:t>й возврату в доход областного бюджета, рассчитывается по формуле:</w:t>
      </w:r>
    </w:p>
    <w:p w:rsidR="00F2582D" w:rsidRPr="00540926" w:rsidRDefault="00F2582D" w:rsidP="00C30953">
      <w:pPr>
        <w:pStyle w:val="a8"/>
        <w:widowControl w:val="0"/>
        <w:autoSpaceDE w:val="0"/>
        <w:autoSpaceDN w:val="0"/>
        <w:adjustRightInd w:val="0"/>
        <w:spacing w:before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40926" w:rsidRDefault="005C52FA" w:rsidP="00F2582D">
      <w:pPr>
        <w:autoSpaceDE w:val="0"/>
        <w:autoSpaceDN w:val="0"/>
        <w:adjustRightInd w:val="0"/>
        <w:spacing w:before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sup>
        </m:sSup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V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c</m:t>
            </m:r>
          </m:sup>
        </m:sSup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ф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Р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пл</m:t>
                    </m:r>
                  </m:sup>
                </m:sSup>
              </m:den>
            </m:f>
          </m:e>
        </m:d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, где</m:t>
        </m:r>
      </m:oMath>
      <w:r w:rsidR="009E550C" w:rsidRPr="009E550C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540926" w:rsidRDefault="00540926" w:rsidP="00C30953">
      <w:pPr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50C" w:rsidRPr="006774C1" w:rsidRDefault="009E550C" w:rsidP="009E550C">
      <w:pPr>
        <w:shd w:val="clear" w:color="auto" w:fill="FFFFFF" w:themeFill="background1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C1">
        <w:rPr>
          <w:rFonts w:ascii="Times New Roman" w:hAnsi="Times New Roman" w:cs="Times New Roman"/>
          <w:sz w:val="28"/>
          <w:szCs w:val="28"/>
        </w:rPr>
        <w:t>V</w:t>
      </w:r>
      <w:r w:rsidRPr="006774C1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Pr="006774C1">
        <w:rPr>
          <w:rFonts w:ascii="Times New Roman" w:hAnsi="Times New Roman" w:cs="Times New Roman"/>
          <w:sz w:val="28"/>
          <w:szCs w:val="28"/>
        </w:rPr>
        <w:t xml:space="preserve"> – объем </w:t>
      </w:r>
      <w:r>
        <w:rPr>
          <w:rFonts w:ascii="Times New Roman" w:hAnsi="Times New Roman" w:cs="Times New Roman"/>
          <w:sz w:val="28"/>
          <w:szCs w:val="28"/>
        </w:rPr>
        <w:t>субсидии, подлежащей</w:t>
      </w:r>
      <w:r w:rsidRPr="006774C1">
        <w:rPr>
          <w:rFonts w:ascii="Times New Roman" w:hAnsi="Times New Roman" w:cs="Times New Roman"/>
          <w:sz w:val="28"/>
          <w:szCs w:val="28"/>
        </w:rPr>
        <w:t xml:space="preserve"> возврату в областной бюджет;</w:t>
      </w:r>
    </w:p>
    <w:p w:rsidR="009E550C" w:rsidRPr="006774C1" w:rsidRDefault="009E550C" w:rsidP="009E550C">
      <w:pPr>
        <w:shd w:val="clear" w:color="auto" w:fill="FFFFFF" w:themeFill="background1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C1">
        <w:rPr>
          <w:rFonts w:ascii="Times New Roman" w:hAnsi="Times New Roman" w:cs="Times New Roman"/>
          <w:sz w:val="28"/>
          <w:szCs w:val="28"/>
        </w:rPr>
        <w:t>V</w:t>
      </w:r>
      <w:r w:rsidRPr="006774C1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Pr="006774C1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учреждению (без учета размера остатка субсидии, не использованного по состоянию на 1 января текущего финансового года);</w:t>
      </w:r>
    </w:p>
    <w:p w:rsidR="009E550C" w:rsidRPr="006774C1" w:rsidRDefault="009E550C" w:rsidP="009E550C">
      <w:pPr>
        <w:shd w:val="clear" w:color="auto" w:fill="FFFFFF" w:themeFill="background1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C1">
        <w:rPr>
          <w:rFonts w:ascii="Times New Roman" w:hAnsi="Times New Roman" w:cs="Times New Roman"/>
          <w:sz w:val="28"/>
          <w:szCs w:val="28"/>
        </w:rPr>
        <w:t>Р</w:t>
      </w:r>
      <w:r w:rsidRPr="006774C1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Pr="006774C1">
        <w:rPr>
          <w:rFonts w:ascii="Times New Roman" w:hAnsi="Times New Roman" w:cs="Times New Roman"/>
          <w:sz w:val="28"/>
          <w:szCs w:val="28"/>
        </w:rPr>
        <w:t xml:space="preserve"> – фактическое значение результата предоставления субсидии;</w:t>
      </w:r>
    </w:p>
    <w:p w:rsidR="009E550C" w:rsidRPr="006774C1" w:rsidRDefault="009E550C" w:rsidP="009E550C">
      <w:pPr>
        <w:shd w:val="clear" w:color="auto" w:fill="FFFFFF" w:themeFill="background1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C1">
        <w:rPr>
          <w:rFonts w:ascii="Times New Roman" w:hAnsi="Times New Roman" w:cs="Times New Roman"/>
          <w:sz w:val="28"/>
          <w:szCs w:val="28"/>
        </w:rPr>
        <w:t>Р</w:t>
      </w:r>
      <w:r w:rsidRPr="006774C1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6774C1">
        <w:rPr>
          <w:rFonts w:ascii="Times New Roman" w:hAnsi="Times New Roman" w:cs="Times New Roman"/>
          <w:sz w:val="28"/>
          <w:szCs w:val="28"/>
        </w:rPr>
        <w:t xml:space="preserve"> – плановое значение результата предоставления субсидии.</w:t>
      </w:r>
    </w:p>
    <w:p w:rsidR="00540926" w:rsidRDefault="00540926" w:rsidP="00236EA3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26" w:rsidRDefault="00540926" w:rsidP="009E550C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40926" w:rsidRDefault="00540926" w:rsidP="009E550C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0926" w:rsidSect="009F7A03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FA" w:rsidRDefault="005C52FA" w:rsidP="007D609A">
      <w:pPr>
        <w:spacing w:before="0" w:line="240" w:lineRule="auto"/>
      </w:pPr>
      <w:r>
        <w:separator/>
      </w:r>
    </w:p>
  </w:endnote>
  <w:endnote w:type="continuationSeparator" w:id="0">
    <w:p w:rsidR="005C52FA" w:rsidRDefault="005C52FA" w:rsidP="007D60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FA" w:rsidRDefault="005C52FA" w:rsidP="007D609A">
      <w:pPr>
        <w:spacing w:before="0" w:line="240" w:lineRule="auto"/>
      </w:pPr>
      <w:r>
        <w:separator/>
      </w:r>
    </w:p>
  </w:footnote>
  <w:footnote w:type="continuationSeparator" w:id="0">
    <w:p w:rsidR="005C52FA" w:rsidRDefault="005C52FA" w:rsidP="007D609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637063"/>
      <w:docPartObj>
        <w:docPartGallery w:val="Page Numbers (Top of Page)"/>
        <w:docPartUnique/>
      </w:docPartObj>
    </w:sdtPr>
    <w:sdtEndPr/>
    <w:sdtContent>
      <w:p w:rsidR="009F7A03" w:rsidRDefault="005C52F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7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F7A03" w:rsidRDefault="009F7A0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6108A"/>
    <w:multiLevelType w:val="multilevel"/>
    <w:tmpl w:val="514E7CF0"/>
    <w:lvl w:ilvl="0">
      <w:start w:val="2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E643E9"/>
    <w:multiLevelType w:val="hybridMultilevel"/>
    <w:tmpl w:val="844CF078"/>
    <w:lvl w:ilvl="0" w:tplc="37C29ADC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B57B90"/>
    <w:multiLevelType w:val="multilevel"/>
    <w:tmpl w:val="9F4A5A52"/>
    <w:lvl w:ilvl="0">
      <w:start w:val="2"/>
      <w:numFmt w:val="decimal"/>
      <w:lvlText w:val="%1."/>
      <w:lvlJc w:val="left"/>
      <w:pPr>
        <w:ind w:left="435" w:hanging="435"/>
      </w:pPr>
      <w:rPr>
        <w:rFonts w:ascii="Calibri" w:eastAsiaTheme="minorEastAsia" w:hAnsi="Calibri" w:cs="Calibri" w:hint="default"/>
        <w:sz w:val="22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Theme="minorEastAsia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Theme="minorEastAsia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eastAsiaTheme="minorEastAsia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Theme="minorEastAsia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eastAsiaTheme="minorEastAsia" w:hAnsi="Calibri" w:cs="Calibri" w:hint="default"/>
        <w:sz w:val="22"/>
      </w:rPr>
    </w:lvl>
  </w:abstractNum>
  <w:abstractNum w:abstractNumId="3">
    <w:nsid w:val="47607A62"/>
    <w:multiLevelType w:val="multilevel"/>
    <w:tmpl w:val="3AF40E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8470320"/>
    <w:multiLevelType w:val="hybridMultilevel"/>
    <w:tmpl w:val="2A2C47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C286680"/>
    <w:multiLevelType w:val="hybridMultilevel"/>
    <w:tmpl w:val="742C4DAC"/>
    <w:lvl w:ilvl="0" w:tplc="6ACEE548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F9A1B4A"/>
    <w:multiLevelType w:val="multilevel"/>
    <w:tmpl w:val="3AF40E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C32"/>
    <w:rsid w:val="000529E1"/>
    <w:rsid w:val="00085966"/>
    <w:rsid w:val="00147D84"/>
    <w:rsid w:val="00150A43"/>
    <w:rsid w:val="001557BA"/>
    <w:rsid w:val="00164CF7"/>
    <w:rsid w:val="0019149A"/>
    <w:rsid w:val="001C1BDC"/>
    <w:rsid w:val="001F7952"/>
    <w:rsid w:val="00201DB8"/>
    <w:rsid w:val="00236EA3"/>
    <w:rsid w:val="00275630"/>
    <w:rsid w:val="00285CEF"/>
    <w:rsid w:val="002E0A9B"/>
    <w:rsid w:val="002E4364"/>
    <w:rsid w:val="00342096"/>
    <w:rsid w:val="00344554"/>
    <w:rsid w:val="00350C32"/>
    <w:rsid w:val="00366BDA"/>
    <w:rsid w:val="003C2402"/>
    <w:rsid w:val="00454DE5"/>
    <w:rsid w:val="0049634F"/>
    <w:rsid w:val="004A5A2E"/>
    <w:rsid w:val="005302B0"/>
    <w:rsid w:val="00540926"/>
    <w:rsid w:val="00546947"/>
    <w:rsid w:val="005A4A68"/>
    <w:rsid w:val="005C19C0"/>
    <w:rsid w:val="005C52FA"/>
    <w:rsid w:val="005D6546"/>
    <w:rsid w:val="006506B5"/>
    <w:rsid w:val="006719D4"/>
    <w:rsid w:val="006817A2"/>
    <w:rsid w:val="006D2887"/>
    <w:rsid w:val="00762F24"/>
    <w:rsid w:val="007D609A"/>
    <w:rsid w:val="007F606A"/>
    <w:rsid w:val="00832524"/>
    <w:rsid w:val="008B73B4"/>
    <w:rsid w:val="008C0135"/>
    <w:rsid w:val="008D77FD"/>
    <w:rsid w:val="00971D32"/>
    <w:rsid w:val="009C2126"/>
    <w:rsid w:val="009D74A7"/>
    <w:rsid w:val="009E550C"/>
    <w:rsid w:val="009F7A03"/>
    <w:rsid w:val="00A03338"/>
    <w:rsid w:val="00A53C35"/>
    <w:rsid w:val="00A8052B"/>
    <w:rsid w:val="00A96F4E"/>
    <w:rsid w:val="00A9797E"/>
    <w:rsid w:val="00AA14C4"/>
    <w:rsid w:val="00AC44B0"/>
    <w:rsid w:val="00AE6F81"/>
    <w:rsid w:val="00B13F20"/>
    <w:rsid w:val="00BB0E45"/>
    <w:rsid w:val="00C30953"/>
    <w:rsid w:val="00C41F32"/>
    <w:rsid w:val="00CF4D1C"/>
    <w:rsid w:val="00DB708E"/>
    <w:rsid w:val="00E23056"/>
    <w:rsid w:val="00E517EC"/>
    <w:rsid w:val="00E60B96"/>
    <w:rsid w:val="00EE4CEB"/>
    <w:rsid w:val="00EE4FF9"/>
    <w:rsid w:val="00F127B8"/>
    <w:rsid w:val="00F2582D"/>
    <w:rsid w:val="00F52850"/>
    <w:rsid w:val="00FC5412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C36D9-37C7-465D-A475-ED4A9D6C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C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C3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C32"/>
    <w:rPr>
      <w:rFonts w:ascii="Tahoma" w:hAnsi="Tahoma" w:cs="Tahoma"/>
      <w:sz w:val="16"/>
      <w:szCs w:val="16"/>
    </w:rPr>
  </w:style>
  <w:style w:type="paragraph" w:customStyle="1" w:styleId="a6">
    <w:name w:val="Абзац с отсуп"/>
    <w:basedOn w:val="a"/>
    <w:rsid w:val="00A8052B"/>
    <w:pPr>
      <w:spacing w:before="12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A8052B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62F2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0529E1"/>
    <w:rPr>
      <w:color w:val="808080"/>
    </w:rPr>
  </w:style>
  <w:style w:type="paragraph" w:styleId="aa">
    <w:name w:val="header"/>
    <w:basedOn w:val="a"/>
    <w:link w:val="ab"/>
    <w:uiPriority w:val="99"/>
    <w:unhideWhenUsed/>
    <w:rsid w:val="007D609A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609A"/>
  </w:style>
  <w:style w:type="paragraph" w:styleId="ac">
    <w:name w:val="footer"/>
    <w:basedOn w:val="a"/>
    <w:link w:val="ad"/>
    <w:uiPriority w:val="99"/>
    <w:semiHidden/>
    <w:unhideWhenUsed/>
    <w:rsid w:val="007D609A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6808&amp;dst=1000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13&amp;dst=1034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ZHeludkova</dc:creator>
  <cp:lastModifiedBy>422</cp:lastModifiedBy>
  <cp:revision>4</cp:revision>
  <cp:lastPrinted>2024-09-16T07:35:00Z</cp:lastPrinted>
  <dcterms:created xsi:type="dcterms:W3CDTF">2024-09-25T06:10:00Z</dcterms:created>
  <dcterms:modified xsi:type="dcterms:W3CDTF">2024-09-25T06:38:00Z</dcterms:modified>
</cp:coreProperties>
</file>